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Dario Garegnani</w:t>
      </w:r>
    </w:p>
    <w:p>
      <w:pPr>
        <w:pStyle w:val="Subtitle"/>
      </w:pPr>
      <w:r>
        <w:t>Conductor · Musicologist</w:t>
      </w:r>
    </w:p>
    <w:p>
      <w:pPr>
        <w:pStyle w:val="Heading1"/>
      </w:pPr>
      <w:r>
        <w:t>Short biography</w:t>
      </w:r>
    </w:p>
    <w:p>
      <w:pPr>
        <w:pStyle w:val="Caption"/>
      </w:pPr>
      <w:r>
        <w:t>508 characters, including spaces</w:t>
      </w:r>
    </w:p>
    <w:p>
      <w:r>
        <w:t>Dario Garegnani is a conductor and musicologist. He has conducted Divertimento Ensemble and the Orchestra del Teatro La Fenice. He was Mauricio Kagel’s assistant. For Fondazione I Teatri di Reggio Emilia he has conducted operas by Donatoni, Pergolesi and Britten; with Icarus vs Muzak, Romitelli’s Professor Bad Trip trilogy. His recordings include music by Albini and Mahler’s Fourth Symphony in Erwin Stein’s arrangement. On 12 November 2026 he conducts at Wien Modern, at Vienna’s Arnold Schönberg Center.</w:t>
      </w:r>
    </w:p>
    <w:sectPr w:rsidR="00FC693F" w:rsidRPr="0006063C" w:rsidSect="00034616">
      <w:footerReference w:type="default" r:id="rId9"/>
      <w:pgSz w:w="11906" w:h="16838"/>
      <w:pgMar w:top="1134" w:right="1134" w:bottom="1134"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DM Sans" w:hAnsi="DM Sans"/>
        <w:color w:val="666168"/>
        <w:sz w:val="16"/>
      </w:rPr>
      <w:t>garegnanidario@gmail.com · www.dariogaregnani.com</w:t>
      <w:br/>
      <w:t>Updated 21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60"/>
    </w:pPr>
    <w:rPr>
      <w:rFonts w:ascii="DM Sans" w:hAnsi="DM Sans" w:eastAsia="DM Sans" w:cs="DM Sans"/>
      <w:color w:val="25232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252" w:lineRule="auto"/>
      <w:outlineLvl w:val="0"/>
    </w:pPr>
    <w:rPr>
      <w:rFonts w:ascii="Cormorant Garamond" w:hAnsi="Cormorant Garamond" w:eastAsia="Cormorant Garamond" w:cs="Cormorant Garamond"/>
      <w:b w:val="0"/>
      <w:bCs/>
      <w:i w:val="0"/>
      <w:color w:val="000000"/>
      <w:sz w:val="42"/>
      <w:szCs w:val="28"/>
      <w:lang w:val="en-GB"/>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52" w:lineRule="auto" w:before="0"/>
      <w:contextualSpacing/>
    </w:pPr>
    <w:rPr>
      <w:rFonts w:ascii="Cormorant Garamond" w:hAnsi="Cormorant Garamond" w:eastAsia="Cormorant Garamond" w:cs="Cormorant Garamond"/>
      <w:b w:val="0"/>
      <w:i w:val="0"/>
      <w:color w:val="000000"/>
      <w:spacing w:val="5"/>
      <w:kern w:val="28"/>
      <w:sz w:val="6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52" w:lineRule="auto" w:before="0" w:after="180"/>
    </w:pPr>
    <w:rPr>
      <w:rFonts w:ascii="DM Sans" w:hAnsi="DM Sans" w:eastAsia="DM Sans" w:cs="DM Sans"/>
      <w:b w:val="0"/>
      <w:i w:val="0"/>
      <w:iCs/>
      <w:color w:val="000000"/>
      <w:spacing w:val="15"/>
      <w:sz w:val="20"/>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52" w:lineRule="auto" w:before="0" w:after="180"/>
    </w:pPr>
    <w:rPr>
      <w:rFonts w:ascii="DM Sans" w:hAnsi="DM Sans" w:eastAsia="DM Sans" w:cs="DM Sans"/>
      <w:b w:val="0"/>
      <w:bCs/>
      <w:i w:val="0"/>
      <w:color w:val="000000"/>
      <w:sz w:val="17"/>
      <w:szCs w:val="18"/>
      <w:lang w:val="en-GB"/>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Dario Garegnani Short biography</dc:title>
  <dc:subject>Programme and press biography</dc:subject>
  <dc:creator>Dario Garegnani</dc:creator>
  <cp:keywords/>
  <dc:description/>
  <cp:lastModifiedBy>Dario Garegnani</cp:lastModifiedBy>
  <cp:revision>1</cp:revision>
  <dcterms:created xsi:type="dcterms:W3CDTF">2013-12-23T23:15:00Z</dcterms:created>
  <dcterms:modified xsi:type="dcterms:W3CDTF">2013-12-23T23:15:00Z</dcterms:modified>
  <cp:category/>
  <dc:language>en-GB</dc:language>
</cp:coreProperties>
</file>