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Dario Garegnani</w:t>
      </w:r>
    </w:p>
    <w:p>
      <w:pPr>
        <w:pStyle w:val="Subtitle"/>
      </w:pPr>
      <w:r>
        <w:t>Direttore d’orchestra · Musicologo</w:t>
      </w:r>
    </w:p>
    <w:p>
      <w:pPr>
        <w:pStyle w:val="Heading1"/>
      </w:pPr>
      <w:r>
        <w:t>Biografia standard</w:t>
      </w:r>
    </w:p>
    <w:p>
      <w:pPr>
        <w:pStyle w:val="Caption"/>
      </w:pPr>
      <w:r>
        <w:t>1288 battute, spazi inclusi</w:t>
      </w:r>
    </w:p>
    <w:p>
      <w:r>
        <w:t>Dario Garegnani è direttore d’orchestra e musicologo. Con Divertimento Ensemble ha diretto rappresentazioni di Satyricon di Bruno Maderna e programmi dedicati a Luca Francesconi e György Kurtág, alla presenza degli autori. Ha debuttato con l’Orchestra del Teatro La Fenice nel 2010, tornando l’anno seguente con musiche di Nono e Stravinskij. È stato assistente di Mauricio Kagel alla Biennale Musica di Venezia e al Kagel Festival di Buenos Aires.</w:t>
      </w:r>
    </w:p>
    <w:p>
      <w:r>
        <w:t>Per la Fondazione I Teatri di Reggio Emilia ha diretto Alfred, Alfred di Donatoni e La serva padrona di Pergolesi, con ideazione di Muta Imago e regia di Claudia Sorace, trasmessi su OperaVision, e The Little Sweep di Britten. Con Icarus vs Muzak ha diretto la trilogia Professor Bad Trip di Romitelli e la prima assoluta di Circus Audienti di Fabio Cifariello Ciardi.</w:t>
      </w:r>
    </w:p>
    <w:p>
      <w:r>
        <w:t>Ha diretto SILENT di Gabriele Marangoni a Reggio Emilia, al LAC di Lugano e al Teatro Massimo di Cagliari. La sua discografia comprende Musica ciclica di Giovanni Albini e la Quarta sinfonia di Mahler nella trascrizione di Erwin Stein. Diplomato in clarinetto a Milano, ha conseguito con lode le lauree in Scienze dei Beni Culturali e in Musicologia all’Università degli Studi di Milano. Il 12 novembre 2026 dirige a Wien Modern, all’Arnold Schönberg Center di Vienna.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rFonts w:ascii="DM Sans" w:hAnsi="DM Sans"/>
        <w:color w:val="666168"/>
        <w:sz w:val="16"/>
      </w:rPr>
      <w:t>garegnanidario@gmail.com · www.dariogaregnani.com</w:t>
      <w:br/>
      <w:t>Aggiornato il 16.10.2026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300" w:lineRule="exact" w:after="160"/>
    </w:pPr>
    <w:rPr>
      <w:rFonts w:ascii="DM Sans" w:hAnsi="DM Sans" w:eastAsia="DM Sans" w:cs="DM Sans"/>
      <w:color w:val="252326"/>
      <w:sz w:val="22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80" w:line="252" w:lineRule="auto"/>
      <w:outlineLvl w:val="0"/>
    </w:pPr>
    <w:rPr>
      <w:rFonts w:ascii="Cormorant Garamond" w:hAnsi="Cormorant Garamond" w:eastAsia="Cormorant Garamond" w:cs="Cormorant Garamond"/>
      <w:b w:val="0"/>
      <w:bCs/>
      <w:i w:val="0"/>
      <w:color w:val="000000"/>
      <w:sz w:val="42"/>
      <w:szCs w:val="28"/>
      <w:lang w:val="it-IT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80" w:line="252" w:lineRule="auto" w:before="0"/>
      <w:contextualSpacing/>
    </w:pPr>
    <w:rPr>
      <w:rFonts w:ascii="Cormorant Garamond" w:hAnsi="Cormorant Garamond" w:eastAsia="Cormorant Garamond" w:cs="Cormorant Garamond"/>
      <w:b w:val="0"/>
      <w:i w:val="0"/>
      <w:color w:val="000000"/>
      <w:spacing w:val="5"/>
      <w:kern w:val="28"/>
      <w:sz w:val="62"/>
      <w:szCs w:val="52"/>
      <w:lang w:val="it-IT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line="252" w:lineRule="auto" w:before="0" w:after="180"/>
    </w:pPr>
    <w:rPr>
      <w:rFonts w:ascii="DM Sans" w:hAnsi="DM Sans" w:eastAsia="DM Sans" w:cs="DM Sans"/>
      <w:b w:val="0"/>
      <w:i w:val="0"/>
      <w:iCs/>
      <w:color w:val="000000"/>
      <w:spacing w:val="15"/>
      <w:sz w:val="20"/>
      <w:szCs w:val="24"/>
      <w:lang w:val="it-IT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/>
      <w:spacing w:line="252" w:lineRule="auto" w:before="0" w:after="180"/>
    </w:pPr>
    <w:rPr>
      <w:rFonts w:ascii="DM Sans" w:hAnsi="DM Sans" w:eastAsia="DM Sans" w:cs="DM Sans"/>
      <w:b w:val="0"/>
      <w:bCs/>
      <w:i w:val="0"/>
      <w:color w:val="000000"/>
      <w:sz w:val="17"/>
      <w:szCs w:val="18"/>
      <w:lang w:val="it-IT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Dario Garegnani Biografia standard</dc:title>
  <dc:subject>Biografia per programmi e stampa</dc:subject>
  <dc:creator>Dario Garegnani</dc:creator>
  <cp:keywords/>
  <dc:description/>
  <cp:lastModifiedBy>Dario Garegnani</cp:lastModifiedBy>
  <cp:revision>1</cp:revision>
  <dcterms:created xsi:type="dcterms:W3CDTF">2013-12-23T23:15:00Z</dcterms:created>
  <dcterms:modified xsi:type="dcterms:W3CDTF">2013-12-23T23:15:00Z</dcterms:modified>
  <cp:category/>
  <dc:language>it-IT</dc:language>
</cp:coreProperties>
</file>